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1B" w:rsidRDefault="00BB6085">
      <w:pPr>
        <w:framePr w:wrap="none" w:vAnchor="page" w:hAnchor="page" w:x="5672" w:y="6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1200" cy="68770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21B" w:rsidRDefault="002D1A10">
      <w:pPr>
        <w:pStyle w:val="30"/>
        <w:framePr w:w="9696" w:h="2036" w:hRule="exact" w:wrap="none" w:vAnchor="page" w:hAnchor="page" w:x="1553" w:y="1866"/>
        <w:shd w:val="clear" w:color="auto" w:fill="auto"/>
        <w:spacing w:after="95"/>
      </w:pPr>
      <w:r>
        <w:t>АДМИНИСТРАЦИЯ УРУС-МАРТАНОВСКОГО</w:t>
      </w:r>
      <w:r>
        <w:br/>
        <w:t>МУНИЦИПАЛЬНОГО РАЙОНА</w:t>
      </w:r>
    </w:p>
    <w:p w:rsidR="0022521B" w:rsidRDefault="002D1A10">
      <w:pPr>
        <w:pStyle w:val="30"/>
        <w:framePr w:w="9696" w:h="2036" w:hRule="exact" w:wrap="none" w:vAnchor="page" w:hAnchor="page" w:x="1553" w:y="1866"/>
        <w:shd w:val="clear" w:color="auto" w:fill="auto"/>
        <w:spacing w:after="299" w:line="278" w:lineRule="exact"/>
      </w:pPr>
      <w:r>
        <w:t>ХЬАЛХА-МАРТАН МУНИЦИПАЛЬНИ КЮШТАН</w:t>
      </w:r>
      <w:r>
        <w:br/>
        <w:t>АДМИНИСТРАЦИ</w:t>
      </w:r>
    </w:p>
    <w:p w:rsidR="0022521B" w:rsidRDefault="002D1A10">
      <w:pPr>
        <w:pStyle w:val="30"/>
        <w:framePr w:w="9696" w:h="2036" w:hRule="exact" w:wrap="none" w:vAnchor="page" w:hAnchor="page" w:x="1553" w:y="1866"/>
        <w:shd w:val="clear" w:color="auto" w:fill="auto"/>
        <w:spacing w:after="0" w:line="280" w:lineRule="exact"/>
      </w:pPr>
      <w:r>
        <w:t>ПОСТАНОВЛЕНИЕ</w:t>
      </w:r>
    </w:p>
    <w:p w:rsidR="0022521B" w:rsidRDefault="002D1A10">
      <w:pPr>
        <w:pStyle w:val="20"/>
        <w:framePr w:w="9696" w:h="758" w:hRule="exact" w:wrap="none" w:vAnchor="page" w:hAnchor="page" w:x="1553" w:y="4451"/>
        <w:shd w:val="clear" w:color="auto" w:fill="auto"/>
        <w:tabs>
          <w:tab w:val="left" w:pos="1478"/>
        </w:tabs>
        <w:spacing w:before="0" w:line="280" w:lineRule="exact"/>
        <w:ind w:left="24" w:right="3854"/>
      </w:pPr>
      <w:r>
        <w:t>01  04</w:t>
      </w:r>
      <w:r>
        <w:tab/>
        <w:t>20</w:t>
      </w:r>
      <w:r w:rsidR="00BB6085">
        <w:t>24</w:t>
      </w:r>
      <w:r>
        <w:t xml:space="preserve"> г.</w:t>
      </w:r>
    </w:p>
    <w:p w:rsidR="0022521B" w:rsidRDefault="002D1A10">
      <w:pPr>
        <w:pStyle w:val="20"/>
        <w:framePr w:w="9696" w:h="758" w:hRule="exact" w:wrap="none" w:vAnchor="page" w:hAnchor="page" w:x="1553" w:y="4451"/>
        <w:shd w:val="clear" w:color="auto" w:fill="auto"/>
        <w:spacing w:before="0" w:line="280" w:lineRule="exact"/>
        <w:ind w:right="3854"/>
        <w:jc w:val="right"/>
      </w:pPr>
      <w:r>
        <w:t xml:space="preserve">г. </w:t>
      </w:r>
      <w:r>
        <w:t>Урус-Мартан</w:t>
      </w:r>
    </w:p>
    <w:p w:rsidR="0022521B" w:rsidRDefault="002D1A10">
      <w:pPr>
        <w:pStyle w:val="a5"/>
        <w:framePr w:wrap="none" w:vAnchor="page" w:hAnchor="page" w:x="9867" w:y="4525"/>
        <w:shd w:val="clear" w:color="auto" w:fill="auto"/>
        <w:spacing w:line="280" w:lineRule="exact"/>
      </w:pPr>
      <w:r>
        <w:t>№</w:t>
      </w:r>
    </w:p>
    <w:p w:rsidR="0022521B" w:rsidRDefault="00BB6085">
      <w:pPr>
        <w:framePr w:wrap="none" w:vAnchor="page" w:hAnchor="page" w:x="10213" w:y="44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370" cy="226695"/>
            <wp:effectExtent l="0" t="0" r="5080" b="190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21B" w:rsidRDefault="002D1A10">
      <w:pPr>
        <w:pStyle w:val="30"/>
        <w:framePr w:w="9696" w:h="9720" w:hRule="exact" w:wrap="none" w:vAnchor="page" w:hAnchor="page" w:x="1553" w:y="6158"/>
        <w:shd w:val="clear" w:color="auto" w:fill="auto"/>
        <w:spacing w:after="296"/>
      </w:pPr>
      <w:r>
        <w:t>Об организации призыва граждан 1994-2006 годов</w:t>
      </w:r>
      <w:r>
        <w:br/>
        <w:t>рождения на военную службу в апреле-июле 2024 года</w:t>
      </w:r>
      <w:r>
        <w:br/>
        <w:t xml:space="preserve">на территории </w:t>
      </w:r>
      <w:r>
        <w:t>Урус-Мартановского муниципального района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after="304" w:line="326" w:lineRule="exact"/>
        <w:ind w:firstLine="620"/>
      </w:pPr>
      <w:r>
        <w:t xml:space="preserve">В соответствии с Федеральным законом от 28 марта 1998 года № 53-ФЗ «О воинской обязанности и военной службе», </w:t>
      </w:r>
      <w:r>
        <w:rPr>
          <w:rStyle w:val="23pt"/>
        </w:rPr>
        <w:t>постановляю:</w:t>
      </w:r>
    </w:p>
    <w:p w:rsidR="0022521B" w:rsidRDefault="002D1A10">
      <w:pPr>
        <w:pStyle w:val="20"/>
        <w:framePr w:w="9696" w:h="9720" w:hRule="exact" w:wrap="none" w:vAnchor="page" w:hAnchor="page" w:x="1553" w:y="6158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322" w:lineRule="exact"/>
        <w:ind w:firstLine="620"/>
      </w:pPr>
      <w:r>
        <w:t>Призывной комиссии Урус-Мартановского муниципального района провести призыв на военную служб</w:t>
      </w:r>
      <w:r>
        <w:t>у граждан 1996 - 2005 годов рождения с 1 апреля по 15 июля 2024 года.</w:t>
      </w:r>
    </w:p>
    <w:p w:rsidR="0022521B" w:rsidRDefault="002D1A10">
      <w:pPr>
        <w:pStyle w:val="20"/>
        <w:framePr w:w="9696" w:h="9720" w:hRule="exact" w:wrap="none" w:vAnchor="page" w:hAnchor="page" w:x="1553" w:y="6158"/>
        <w:numPr>
          <w:ilvl w:val="0"/>
          <w:numId w:val="1"/>
        </w:numPr>
        <w:shd w:val="clear" w:color="auto" w:fill="auto"/>
        <w:tabs>
          <w:tab w:val="left" w:pos="989"/>
        </w:tabs>
        <w:spacing w:before="0" w:line="322" w:lineRule="exact"/>
        <w:ind w:firstLine="620"/>
      </w:pPr>
      <w:r>
        <w:t>Рекомендовать главному врачу ГБУ «ЦРБ Урус-Мартановского района»: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  <w:ind w:firstLine="620"/>
      </w:pPr>
      <w:r>
        <w:t>-создать и представить мне на утверждение состав (основной и резервный)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</w:pPr>
      <w:r>
        <w:t>медицинской комиссии для медицинского освидетель</w:t>
      </w:r>
      <w:r>
        <w:t>ствования граждан в апреле-июле 2024 года;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  <w:ind w:firstLine="620"/>
      </w:pPr>
      <w:r>
        <w:t>-выделить необходимое количество медицинского имущества и медикаментов;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  <w:ind w:firstLine="620"/>
      </w:pPr>
      <w:r>
        <w:t>-провести призывникам внеочередное флюорографическое обследование и лабораторные исследования согласно графику;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  <w:ind w:firstLine="400"/>
      </w:pPr>
      <w:r>
        <w:t xml:space="preserve">-провести медицинское </w:t>
      </w:r>
      <w:r>
        <w:t>освидетельствование граждан, подлежащих призыву на военную службу, и оформление на них врачебно-экспертных документов в строгом соответствии с требованиями Положения о военно-врачебной экспертизе, утверждённого постановлением Правительства Российской Федер</w:t>
      </w:r>
      <w:r>
        <w:t>ации от 04.07.2013г. № 565.</w:t>
      </w:r>
    </w:p>
    <w:p w:rsidR="0022521B" w:rsidRDefault="002D1A10">
      <w:pPr>
        <w:pStyle w:val="20"/>
        <w:framePr w:w="9696" w:h="9720" w:hRule="exact" w:wrap="none" w:vAnchor="page" w:hAnchor="page" w:x="1553" w:y="6158"/>
        <w:numPr>
          <w:ilvl w:val="0"/>
          <w:numId w:val="1"/>
        </w:numPr>
        <w:shd w:val="clear" w:color="auto" w:fill="auto"/>
        <w:tabs>
          <w:tab w:val="left" w:pos="1147"/>
        </w:tabs>
        <w:spacing w:before="0" w:line="322" w:lineRule="exact"/>
        <w:ind w:firstLine="740"/>
        <w:jc w:val="left"/>
      </w:pPr>
      <w:r>
        <w:t>Рекомендовать военному комиссару Урус-Мартановского района Чеченской Республики:</w:t>
      </w:r>
    </w:p>
    <w:p w:rsidR="0022521B" w:rsidRDefault="002D1A10">
      <w:pPr>
        <w:pStyle w:val="20"/>
        <w:framePr w:w="9696" w:h="9720" w:hRule="exact" w:wrap="none" w:vAnchor="page" w:hAnchor="page" w:x="1553" w:y="6158"/>
        <w:shd w:val="clear" w:color="auto" w:fill="auto"/>
        <w:spacing w:before="0" w:line="322" w:lineRule="exact"/>
        <w:ind w:firstLine="620"/>
      </w:pPr>
      <w:r>
        <w:t>-в трехдневный срок, после доведения военным комиссаром Чеченской Республики нормы призыва граждан на военную службу, разработать и согласовать с Г</w:t>
      </w:r>
      <w:r w:rsidR="00BB6085">
        <w:t>лавой ад</w:t>
      </w:r>
      <w:r>
        <w:t>министрации Урус-Мартановского муниципального района расчет наличия и распределения призывных ресурсов и представить на утверждение военному комиссару Чеченской Республики;</w:t>
      </w:r>
    </w:p>
    <w:p w:rsidR="0022521B" w:rsidRDefault="0022521B">
      <w:pPr>
        <w:rPr>
          <w:sz w:val="2"/>
          <w:szCs w:val="2"/>
        </w:rPr>
        <w:sectPr w:rsidR="002252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720"/>
        <w:jc w:val="left"/>
      </w:pPr>
      <w:r>
        <w:lastRenderedPageBreak/>
        <w:t>до начала призыва провести все необходимые мероприят</w:t>
      </w:r>
      <w:r>
        <w:t>ия ^ для обеспечения эффективной и качественной работы призывной комиссии. '</w:t>
      </w:r>
    </w:p>
    <w:p w:rsidR="0022521B" w:rsidRDefault="002D1A10">
      <w:pPr>
        <w:pStyle w:val="20"/>
        <w:framePr w:w="10142" w:h="10078" w:hRule="exact" w:wrap="none" w:vAnchor="page" w:hAnchor="page" w:x="1226" w:y="1122"/>
        <w:numPr>
          <w:ilvl w:val="0"/>
          <w:numId w:val="1"/>
        </w:numPr>
        <w:shd w:val="clear" w:color="auto" w:fill="auto"/>
        <w:tabs>
          <w:tab w:val="left" w:pos="1117"/>
        </w:tabs>
        <w:spacing w:before="0" w:line="317" w:lineRule="exact"/>
        <w:ind w:left="220" w:firstLine="560"/>
      </w:pPr>
      <w:r>
        <w:t>Рекомендовать руководителям предприятий, организаций и учреждений Урус-Мартановского муниципального района: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 xml:space="preserve">-на время подготовки и проведения призыва граждан на военную </w:t>
      </w:r>
      <w:r>
        <w:rPr>
          <w:rStyle w:val="213pt"/>
        </w:rPr>
        <w:t xml:space="preserve">службу </w:t>
      </w:r>
      <w:r>
        <w:t>выделить в распоряжение военного комиссара Урус-Мартановского района Чеченской Республики технических работников для работы на призывном пункте согласно приложению № 1;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>-освободить граждан, подлежащих призыву на военную службу, на время прохождения призывн</w:t>
      </w:r>
      <w:r>
        <w:t>ой комиссии от работы и учебы и обеспечить их организованную явку на призывной пункт Урус-Мартановского муниципального района согласно графику работы призывной комиссии Урус-Мартановского муниципального района;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>-должностным лицам органов местного самоуправ</w:t>
      </w:r>
      <w:r>
        <w:t>ления, на -которых возложено ведение первичного воинского учета, обеспечить своевременное оповещение граждан, подлежащих призыву на военную службу.</w:t>
      </w:r>
    </w:p>
    <w:p w:rsidR="0022521B" w:rsidRDefault="002D1A10">
      <w:pPr>
        <w:pStyle w:val="20"/>
        <w:framePr w:w="10142" w:h="10078" w:hRule="exact" w:wrap="none" w:vAnchor="page" w:hAnchor="page" w:x="1226" w:y="1122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317" w:lineRule="exact"/>
        <w:ind w:left="220" w:firstLine="560"/>
      </w:pPr>
      <w:r>
        <w:t>Рекомендовать начальнику отдела МВД России по Урус-Мартановскому району: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>-в двухнедельный срок направлять по</w:t>
      </w:r>
      <w:r>
        <w:t xml:space="preserve"> запросам военного комиссара Урус- Мартановского района необходимые сведения на граждан, подлежащих </w:t>
      </w:r>
      <w:r>
        <w:rPr>
          <w:rStyle w:val="213pt0"/>
        </w:rPr>
        <w:t xml:space="preserve">вызову </w:t>
      </w:r>
      <w:r>
        <w:t>на призывную комиссию;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>-организацию розыска и доставку на призывной пункт призывников, уклоняющихся от призыва на военную службу, в порядке, установл</w:t>
      </w:r>
      <w:r>
        <w:t>енном законодательством Российской Федерации;</w:t>
      </w:r>
    </w:p>
    <w:p w:rsidR="0022521B" w:rsidRDefault="002D1A10">
      <w:pPr>
        <w:pStyle w:val="20"/>
        <w:framePr w:w="10142" w:h="10078" w:hRule="exact" w:wrap="none" w:vAnchor="page" w:hAnchor="page" w:x="1226" w:y="1122"/>
        <w:shd w:val="clear" w:color="auto" w:fill="auto"/>
        <w:spacing w:before="0" w:line="317" w:lineRule="exact"/>
        <w:ind w:left="220" w:firstLine="560"/>
      </w:pPr>
      <w:r>
        <w:t>-на время отправки граждан выделять наряд полиции в необходимом количестве, для поддержания правопорядка на призывном пункте.</w:t>
      </w:r>
    </w:p>
    <w:p w:rsidR="0022521B" w:rsidRDefault="002D1A10">
      <w:pPr>
        <w:pStyle w:val="20"/>
        <w:framePr w:w="10142" w:h="10078" w:hRule="exact" w:wrap="none" w:vAnchor="page" w:hAnchor="page" w:x="1226" w:y="1122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317" w:lineRule="exact"/>
        <w:ind w:left="220" w:firstLine="560"/>
      </w:pPr>
      <w:r>
        <w:t>Настоящее постановление опубликовать в районной газете «Маршо» и разместить на интер</w:t>
      </w:r>
      <w:r>
        <w:t>нет-сайте администрации Урус-Мартановского муниципального района.</w:t>
      </w:r>
    </w:p>
    <w:p w:rsidR="0022521B" w:rsidRDefault="002D1A10">
      <w:pPr>
        <w:pStyle w:val="20"/>
        <w:framePr w:w="10142" w:h="10078" w:hRule="exact" w:wrap="none" w:vAnchor="page" w:hAnchor="page" w:x="1226" w:y="1122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317" w:lineRule="exact"/>
        <w:ind w:left="220" w:firstLine="560"/>
      </w:pPr>
      <w:r>
        <w:t>Контроль над выполнением настоящего постановления возложить на заместителя главы администрации Урус-Мартановского муниципального района</w:t>
      </w:r>
    </w:p>
    <w:p w:rsidR="0022521B" w:rsidRDefault="002D1A10">
      <w:pPr>
        <w:pStyle w:val="20"/>
        <w:framePr w:wrap="none" w:vAnchor="page" w:hAnchor="page" w:x="1342" w:y="11192"/>
        <w:shd w:val="clear" w:color="auto" w:fill="auto"/>
        <w:spacing w:before="0" w:line="280" w:lineRule="exact"/>
        <w:jc w:val="left"/>
      </w:pPr>
      <w:r>
        <w:t>Бетербиеву Б. С-С.</w:t>
      </w:r>
    </w:p>
    <w:p w:rsidR="0022521B" w:rsidRDefault="0022521B">
      <w:pPr>
        <w:framePr w:wrap="none" w:vAnchor="page" w:hAnchor="page" w:x="4087" w:y="11895"/>
      </w:pPr>
    </w:p>
    <w:p w:rsidR="0022521B" w:rsidRDefault="002D1A10" w:rsidP="00BB6085">
      <w:pPr>
        <w:pStyle w:val="20"/>
        <w:framePr w:w="10142" w:h="960" w:hRule="exact" w:wrap="none" w:vAnchor="page" w:hAnchor="page" w:x="1330" w:y="12691"/>
        <w:shd w:val="clear" w:color="auto" w:fill="auto"/>
        <w:tabs>
          <w:tab w:val="left" w:pos="3758"/>
        </w:tabs>
        <w:spacing w:before="0" w:line="312" w:lineRule="exact"/>
        <w:ind w:left="220" w:right="6129"/>
      </w:pPr>
      <w:r>
        <w:t xml:space="preserve">Глава администрации </w:t>
      </w:r>
    </w:p>
    <w:p w:rsidR="0022521B" w:rsidRDefault="00BB6085" w:rsidP="00BB6085">
      <w:pPr>
        <w:pStyle w:val="20"/>
        <w:framePr w:w="10142" w:h="960" w:hRule="exact" w:wrap="none" w:vAnchor="page" w:hAnchor="page" w:x="1330" w:y="12691"/>
        <w:shd w:val="clear" w:color="auto" w:fill="auto"/>
        <w:spacing w:before="0" w:line="312" w:lineRule="exact"/>
        <w:ind w:left="220" w:right="3520"/>
        <w:jc w:val="left"/>
      </w:pPr>
      <w:r>
        <w:t>Урус-Мартановского</w:t>
      </w:r>
      <w:r w:rsidR="002D1A10">
        <w:t xml:space="preserve"> </w:t>
      </w:r>
    </w:p>
    <w:p w:rsidR="0022521B" w:rsidRDefault="002D1A10" w:rsidP="00BB6085">
      <w:pPr>
        <w:pStyle w:val="20"/>
        <w:framePr w:w="10142" w:h="960" w:hRule="exact" w:wrap="none" w:vAnchor="page" w:hAnchor="page" w:x="1330" w:y="12691"/>
        <w:shd w:val="clear" w:color="auto" w:fill="auto"/>
        <w:spacing w:before="0" w:line="312" w:lineRule="exact"/>
        <w:ind w:left="220" w:right="77"/>
        <w:jc w:val="left"/>
      </w:pPr>
      <w:r>
        <w:t>муниципального рай</w:t>
      </w:r>
      <w:r w:rsidR="00BB6085">
        <w:t>она                                                                       Ш.А.Куцаев</w:t>
      </w:r>
      <w:r w:rsidR="00BB6085">
        <w:tab/>
        <w:t xml:space="preserve">                    </w:t>
      </w:r>
    </w:p>
    <w:p w:rsidR="0022521B" w:rsidRDefault="0022521B">
      <w:pPr>
        <w:framePr w:wrap="none" w:vAnchor="page" w:hAnchor="page" w:x="5460" w:y="11923"/>
      </w:pPr>
    </w:p>
    <w:p w:rsidR="0022521B" w:rsidRDefault="0022521B">
      <w:pPr>
        <w:framePr w:wrap="none" w:vAnchor="page" w:hAnchor="page" w:x="5316" w:y="12778"/>
      </w:pPr>
    </w:p>
    <w:p w:rsidR="0022521B" w:rsidRDefault="0022521B">
      <w:pPr>
        <w:framePr w:wrap="none" w:vAnchor="page" w:hAnchor="page" w:x="1226" w:y="13234"/>
      </w:pPr>
    </w:p>
    <w:p w:rsidR="0022521B" w:rsidRDefault="002D1A10">
      <w:pPr>
        <w:pStyle w:val="a7"/>
        <w:framePr w:wrap="none" w:vAnchor="page" w:hAnchor="page" w:x="4970" w:y="13019"/>
        <w:shd w:val="clear" w:color="auto" w:fill="auto"/>
        <w:spacing w:line="360" w:lineRule="exact"/>
        <w:ind w:right="5750"/>
        <w:jc w:val="both"/>
      </w:pPr>
      <w:r>
        <w:rPr>
          <w:rStyle w:val="FranklinGothicBook18pt-1pt"/>
        </w:rPr>
        <w:t xml:space="preserve"> </w:t>
      </w:r>
    </w:p>
    <w:p w:rsidR="0022521B" w:rsidRDefault="0022521B">
      <w:pPr>
        <w:rPr>
          <w:sz w:val="2"/>
          <w:szCs w:val="2"/>
        </w:rPr>
        <w:sectPr w:rsidR="002252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521B" w:rsidRDefault="002D1A10">
      <w:pPr>
        <w:pStyle w:val="20"/>
        <w:framePr w:w="10114" w:h="2030" w:hRule="exact" w:wrap="none" w:vAnchor="page" w:hAnchor="page" w:x="1241" w:y="1218"/>
        <w:shd w:val="clear" w:color="auto" w:fill="auto"/>
        <w:tabs>
          <w:tab w:val="left" w:pos="7181"/>
        </w:tabs>
        <w:spacing w:before="0" w:line="322" w:lineRule="exact"/>
        <w:ind w:left="5040" w:right="2112"/>
      </w:pPr>
      <w:r>
        <w:lastRenderedPageBreak/>
        <w:t>Приложение № 1</w:t>
      </w:r>
      <w:r>
        <w:br/>
        <w:t xml:space="preserve">к </w:t>
      </w:r>
      <w:r>
        <w:t>пост</w:t>
      </w:r>
      <w:r w:rsidR="00BB6085">
        <w:t>ановлению</w:t>
      </w:r>
      <w:r w:rsidR="00BB6085">
        <w:br/>
        <w:t>Главы администрации</w:t>
      </w:r>
      <w:r w:rsidR="00BB6085">
        <w:br/>
        <w:t>У</w:t>
      </w:r>
      <w:r>
        <w:t>рус-Мартановского</w:t>
      </w:r>
      <w:r>
        <w:br/>
        <w:t>муниципального района</w:t>
      </w:r>
      <w:r>
        <w:br/>
        <w:t>№</w:t>
      </w:r>
      <w:r>
        <w:rPr>
          <w:rStyle w:val="22"/>
        </w:rPr>
        <w:t xml:space="preserve"> </w:t>
      </w:r>
      <w:r w:rsidR="00BB6085">
        <w:rPr>
          <w:rStyle w:val="25pt"/>
          <w:spacing w:val="0"/>
        </w:rPr>
        <w:t>33 от 01.04.2024г.</w:t>
      </w:r>
    </w:p>
    <w:p w:rsidR="0022521B" w:rsidRDefault="002D1A10">
      <w:pPr>
        <w:pStyle w:val="20"/>
        <w:framePr w:w="10114" w:h="1664" w:hRule="exact" w:wrap="none" w:vAnchor="page" w:hAnchor="page" w:x="1241" w:y="3815"/>
        <w:shd w:val="clear" w:color="auto" w:fill="auto"/>
        <w:spacing w:before="0" w:line="322" w:lineRule="exact"/>
        <w:jc w:val="center"/>
      </w:pPr>
      <w:r>
        <w:t>Список</w:t>
      </w:r>
    </w:p>
    <w:p w:rsidR="0022521B" w:rsidRDefault="002D1A10">
      <w:pPr>
        <w:pStyle w:val="20"/>
        <w:framePr w:w="10114" w:h="1664" w:hRule="exact" w:wrap="none" w:vAnchor="page" w:hAnchor="page" w:x="1241" w:y="3815"/>
        <w:shd w:val="clear" w:color="auto" w:fill="auto"/>
        <w:spacing w:before="0" w:line="322" w:lineRule="exact"/>
        <w:jc w:val="center"/>
      </w:pPr>
      <w:r>
        <w:t>организаций, выделяющих технических работников в распоряжение</w:t>
      </w:r>
      <w:r>
        <w:br/>
        <w:t>военного комиссара Урус-Мартановского района Чеченской Республики</w:t>
      </w:r>
      <w:r>
        <w:br/>
        <w:t>в ходе подготовки и п</w:t>
      </w:r>
      <w:r>
        <w:t>роведения призыва граждан на военную службу</w:t>
      </w:r>
    </w:p>
    <w:p w:rsidR="0022521B" w:rsidRDefault="002D1A10">
      <w:pPr>
        <w:pStyle w:val="20"/>
        <w:framePr w:w="10114" w:h="1664" w:hRule="exact" w:wrap="none" w:vAnchor="page" w:hAnchor="page" w:x="1241" w:y="3815"/>
        <w:shd w:val="clear" w:color="auto" w:fill="auto"/>
        <w:spacing w:before="0" w:line="322" w:lineRule="exact"/>
        <w:jc w:val="center"/>
      </w:pPr>
      <w:r>
        <w:t>в апреле-июле 2024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662"/>
        <w:gridCol w:w="2486"/>
      </w:tblGrid>
      <w:tr w:rsidR="0022521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left"/>
            </w:pPr>
            <w:r>
              <w:rPr>
                <w:rStyle w:val="23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left"/>
            </w:pPr>
            <w:r>
              <w:rPr>
                <w:rStyle w:val="23"/>
              </w:rPr>
              <w:t>Наименование организации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3"/>
              </w:rPr>
              <w:t>количество</w:t>
            </w:r>
          </w:p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работников</w:t>
            </w:r>
          </w:p>
        </w:tc>
      </w:tr>
      <w:tr w:rsidR="0022521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60" w:lineRule="exact"/>
              <w:ind w:right="300"/>
              <w:jc w:val="right"/>
            </w:pPr>
            <w:r>
              <w:rPr>
                <w:rStyle w:val="213pt1"/>
              </w:rPr>
              <w:t>1</w:t>
            </w:r>
            <w:r>
              <w:rPr>
                <w:rStyle w:val="2Tahoma12pt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322" w:lineRule="exact"/>
              <w:jc w:val="left"/>
            </w:pPr>
            <w:r>
              <w:rPr>
                <w:rStyle w:val="23"/>
              </w:rPr>
              <w:t>Отдел образования Урус-Мартановского муниципального района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22521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ind w:right="300"/>
              <w:jc w:val="right"/>
            </w:pPr>
            <w:r>
              <w:rPr>
                <w:rStyle w:val="23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326" w:lineRule="exact"/>
              <w:jc w:val="left"/>
            </w:pPr>
            <w:r>
              <w:rPr>
                <w:rStyle w:val="23"/>
              </w:rPr>
              <w:t xml:space="preserve">Комплексный центр социального обслуживания населения </w:t>
            </w:r>
            <w:r>
              <w:rPr>
                <w:rStyle w:val="23"/>
              </w:rPr>
              <w:t>Урус-Мартановского муниципального района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1B" w:rsidRDefault="00BB6085" w:rsidP="00BB6085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 xml:space="preserve">2 </w:t>
            </w:r>
          </w:p>
        </w:tc>
      </w:tr>
      <w:tr w:rsidR="0022521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ind w:right="300"/>
              <w:jc w:val="right"/>
            </w:pPr>
            <w:r>
              <w:rPr>
                <w:rStyle w:val="23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left"/>
            </w:pPr>
            <w:r>
              <w:rPr>
                <w:rStyle w:val="23"/>
              </w:rPr>
              <w:t>Центр занятости населения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521B" w:rsidRDefault="002D1A10">
            <w:pPr>
              <w:pStyle w:val="20"/>
              <w:framePr w:w="10114" w:h="2669" w:wrap="none" w:vAnchor="page" w:hAnchor="page" w:x="1241" w:y="5767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</w:tbl>
    <w:p w:rsidR="0022521B" w:rsidRDefault="0022521B">
      <w:pPr>
        <w:rPr>
          <w:sz w:val="2"/>
          <w:szCs w:val="2"/>
        </w:rPr>
      </w:pPr>
    </w:p>
    <w:sectPr w:rsidR="002252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10" w:rsidRDefault="002D1A10">
      <w:r>
        <w:separator/>
      </w:r>
    </w:p>
  </w:endnote>
  <w:endnote w:type="continuationSeparator" w:id="0">
    <w:p w:rsidR="002D1A10" w:rsidRDefault="002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10" w:rsidRDefault="002D1A10"/>
  </w:footnote>
  <w:footnote w:type="continuationSeparator" w:id="0">
    <w:p w:rsidR="002D1A10" w:rsidRDefault="002D1A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2D29"/>
    <w:multiLevelType w:val="multilevel"/>
    <w:tmpl w:val="8ABCD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1B"/>
    <w:rsid w:val="0022521B"/>
    <w:rsid w:val="002D1A10"/>
    <w:rsid w:val="00B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41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FranklinGothicBook18pt-1pt">
    <w:name w:val="Другое + Franklin Gothic Book;18 pt;Курсив;Интервал -1 pt"/>
    <w:basedOn w:val="a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pt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pt0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21pt">
    <w:name w:val="Основной текст (2) + Tahoma;21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41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FranklinGothicBook18pt-1pt">
    <w:name w:val="Другое + Franklin Gothic Book;18 pt;Курсив;Интервал -1 pt"/>
    <w:basedOn w:val="a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pt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pt0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21pt">
    <w:name w:val="Основной текст (2) + Tahoma;21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2024-04-02T08:56:00Z</dcterms:created>
  <dcterms:modified xsi:type="dcterms:W3CDTF">2024-04-02T09:00:00Z</dcterms:modified>
</cp:coreProperties>
</file>